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091FC" w14:textId="6C7A5AF3" w:rsidR="004974DE" w:rsidRDefault="006E540A" w:rsidP="004974DE">
      <w:pPr>
        <w:tabs>
          <w:tab w:val="left" w:pos="5376"/>
        </w:tabs>
        <w:ind w:right="-1050"/>
        <w:jc w:val="center"/>
      </w:pPr>
      <w:r w:rsidRPr="006E540A">
        <w:rPr>
          <w:noProof/>
        </w:rPr>
        <w:drawing>
          <wp:anchor distT="0" distB="0" distL="114300" distR="114300" simplePos="0" relativeHeight="251660288" behindDoc="0" locked="0" layoutInCell="1" allowOverlap="1" wp14:anchorId="6FCFD007" wp14:editId="546842FA">
            <wp:simplePos x="0" y="0"/>
            <wp:positionH relativeFrom="column">
              <wp:posOffset>1333500</wp:posOffset>
            </wp:positionH>
            <wp:positionV relativeFrom="paragraph">
              <wp:posOffset>-514350</wp:posOffset>
            </wp:positionV>
            <wp:extent cx="3447415" cy="1939290"/>
            <wp:effectExtent l="0" t="0" r="635" b="3810"/>
            <wp:wrapNone/>
            <wp:docPr id="5" name="Picture 5" descr="Z:\Stoptober\Stoptober_static_social_FacebookCover_820x461_AW_1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toptober\Stoptober_static_social_FacebookCover_820x461_AW_1_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7415" cy="1939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0D58B4" w14:textId="698D2B04" w:rsidR="004974DE" w:rsidRDefault="004974DE" w:rsidP="004974DE">
      <w:pPr>
        <w:pBdr>
          <w:bottom w:val="single" w:sz="12" w:space="16" w:color="auto"/>
        </w:pBdr>
      </w:pPr>
    </w:p>
    <w:p w14:paraId="551090EF" w14:textId="523C4044" w:rsidR="004974DE" w:rsidRDefault="004974DE" w:rsidP="004974DE">
      <w:pPr>
        <w:pBdr>
          <w:bottom w:val="single" w:sz="12" w:space="16" w:color="auto"/>
        </w:pBdr>
      </w:pPr>
    </w:p>
    <w:p w14:paraId="77950CB8" w14:textId="77777777" w:rsidR="004974DE" w:rsidRDefault="004974DE" w:rsidP="004974DE">
      <w:pPr>
        <w:pBdr>
          <w:bottom w:val="single" w:sz="12" w:space="16" w:color="auto"/>
        </w:pBdr>
      </w:pPr>
    </w:p>
    <w:p w14:paraId="2C15F544" w14:textId="4E497078" w:rsidR="004974DE" w:rsidRDefault="004974DE" w:rsidP="004974DE">
      <w:pPr>
        <w:pBdr>
          <w:bottom w:val="single" w:sz="12" w:space="16" w:color="auto"/>
        </w:pBdr>
      </w:pPr>
    </w:p>
    <w:p w14:paraId="616F0672" w14:textId="77777777" w:rsidR="004974DE" w:rsidRDefault="004974DE" w:rsidP="004974DE">
      <w:pPr>
        <w:pBdr>
          <w:bottom w:val="single" w:sz="12" w:space="16" w:color="auto"/>
        </w:pBdr>
      </w:pPr>
    </w:p>
    <w:p w14:paraId="7B572DF5" w14:textId="77777777" w:rsidR="004974DE" w:rsidRDefault="004974DE" w:rsidP="004974DE">
      <w:pPr>
        <w:pBdr>
          <w:bottom w:val="single" w:sz="12" w:space="16" w:color="auto"/>
        </w:pBdr>
      </w:pPr>
    </w:p>
    <w:p w14:paraId="5A8B1B72" w14:textId="77777777" w:rsidR="004974DE" w:rsidRDefault="004974DE" w:rsidP="004974DE">
      <w:pPr>
        <w:pBdr>
          <w:bottom w:val="single" w:sz="12" w:space="16" w:color="auto"/>
        </w:pBdr>
      </w:pPr>
    </w:p>
    <w:p w14:paraId="25A8BF9B" w14:textId="77777777" w:rsidR="004974DE" w:rsidRDefault="004974DE" w:rsidP="004974DE">
      <w:pPr>
        <w:pBdr>
          <w:bottom w:val="single" w:sz="12" w:space="16" w:color="auto"/>
        </w:pBdr>
      </w:pPr>
    </w:p>
    <w:p w14:paraId="55CB52F5" w14:textId="77777777" w:rsidR="004974DE" w:rsidRDefault="004974DE" w:rsidP="004974DE">
      <w:pPr>
        <w:pBdr>
          <w:bottom w:val="single" w:sz="12" w:space="16" w:color="auto"/>
        </w:pBdr>
      </w:pPr>
    </w:p>
    <w:p w14:paraId="743A5CF0" w14:textId="77777777" w:rsidR="004974DE" w:rsidRDefault="004974DE" w:rsidP="004974DE">
      <w:pPr>
        <w:jc w:val="center"/>
        <w:outlineLvl w:val="0"/>
        <w:rPr>
          <w:rFonts w:ascii="Arial" w:hAnsi="Arial" w:cs="Arial"/>
          <w:b/>
          <w:bCs/>
          <w:sz w:val="24"/>
          <w:szCs w:val="24"/>
        </w:rPr>
      </w:pPr>
    </w:p>
    <w:p w14:paraId="7E0C5E84" w14:textId="657C505B" w:rsidR="004974DE" w:rsidRPr="007A6337" w:rsidRDefault="006E540A" w:rsidP="004974DE">
      <w:pPr>
        <w:jc w:val="center"/>
        <w:outlineLvl w:val="0"/>
        <w:rPr>
          <w:rFonts w:ascii="Arial" w:hAnsi="Arial" w:cs="Arial"/>
          <w:b/>
          <w:bCs/>
          <w:sz w:val="24"/>
          <w:szCs w:val="24"/>
        </w:rPr>
      </w:pPr>
      <w:r>
        <w:rPr>
          <w:rFonts w:ascii="Arial" w:hAnsi="Arial" w:cs="Arial"/>
          <w:b/>
          <w:bCs/>
          <w:sz w:val="24"/>
          <w:szCs w:val="24"/>
        </w:rPr>
        <w:t>PARTNER UPDATE</w:t>
      </w:r>
    </w:p>
    <w:p w14:paraId="1BACA307" w14:textId="1AD9D044" w:rsidR="004974DE" w:rsidRPr="007D4F11" w:rsidRDefault="004974DE" w:rsidP="007D4F11">
      <w:pPr>
        <w:outlineLvl w:val="0"/>
        <w:rPr>
          <w:rFonts w:ascii="Arial" w:hAnsi="Arial" w:cs="Arial"/>
          <w:b/>
          <w:color w:val="000000"/>
        </w:rPr>
      </w:pPr>
    </w:p>
    <w:p w14:paraId="69350BD2" w14:textId="77777777" w:rsidR="004974DE" w:rsidRDefault="004974DE" w:rsidP="004974DE">
      <w:pPr>
        <w:pStyle w:val="paragraph"/>
        <w:shd w:val="clear" w:color="auto" w:fill="FFFFFF"/>
        <w:spacing w:before="0" w:beforeAutospacing="0" w:after="0" w:afterAutospacing="0"/>
        <w:textAlignment w:val="baseline"/>
        <w:rPr>
          <w:rFonts w:ascii="Arial" w:hAnsi="Arial" w:cs="Arial"/>
        </w:rPr>
      </w:pPr>
    </w:p>
    <w:p w14:paraId="33136775" w14:textId="0C36B34F" w:rsidR="004974DE" w:rsidRPr="004F2FAE" w:rsidRDefault="007D4F11" w:rsidP="004974DE">
      <w:pPr>
        <w:jc w:val="center"/>
        <w:rPr>
          <w:rFonts w:ascii="Arial" w:hAnsi="Arial" w:cs="Arial"/>
          <w:b/>
          <w:bCs/>
          <w:sz w:val="40"/>
          <w:szCs w:val="40"/>
        </w:rPr>
      </w:pPr>
      <w:r>
        <w:rPr>
          <w:rFonts w:ascii="Arial" w:hAnsi="Arial" w:cs="Arial"/>
          <w:b/>
          <w:bCs/>
          <w:sz w:val="40"/>
          <w:szCs w:val="40"/>
        </w:rPr>
        <w:t xml:space="preserve">LiveWire’s </w:t>
      </w:r>
      <w:r w:rsidR="002011E7">
        <w:rPr>
          <w:rFonts w:ascii="Arial" w:hAnsi="Arial" w:cs="Arial"/>
          <w:b/>
          <w:bCs/>
          <w:sz w:val="40"/>
          <w:szCs w:val="40"/>
        </w:rPr>
        <w:t xml:space="preserve">Supports </w:t>
      </w:r>
      <w:r w:rsidR="006E540A">
        <w:rPr>
          <w:rFonts w:ascii="Arial" w:hAnsi="Arial" w:cs="Arial"/>
          <w:b/>
          <w:bCs/>
          <w:sz w:val="40"/>
          <w:szCs w:val="40"/>
        </w:rPr>
        <w:t>Better Health Stoptober 2020</w:t>
      </w:r>
      <w:r>
        <w:rPr>
          <w:rFonts w:ascii="Arial" w:hAnsi="Arial" w:cs="Arial"/>
          <w:b/>
          <w:bCs/>
          <w:sz w:val="40"/>
          <w:szCs w:val="40"/>
        </w:rPr>
        <w:t xml:space="preserve"> </w:t>
      </w:r>
    </w:p>
    <w:p w14:paraId="281E2737" w14:textId="77777777" w:rsidR="002011E7" w:rsidRDefault="002011E7" w:rsidP="00B3352F">
      <w:pPr>
        <w:pStyle w:val="NormalWeb"/>
        <w:spacing w:before="0" w:beforeAutospacing="0" w:after="150" w:afterAutospacing="0"/>
      </w:pPr>
    </w:p>
    <w:p w14:paraId="21D9C64F" w14:textId="31177D52" w:rsidR="004974DE" w:rsidRPr="006113A7" w:rsidRDefault="00065EFD" w:rsidP="00065EFD">
      <w:pPr>
        <w:autoSpaceDE w:val="0"/>
        <w:autoSpaceDN w:val="0"/>
        <w:adjustRightInd w:val="0"/>
        <w:rPr>
          <w:rFonts w:ascii="Arial" w:eastAsiaTheme="minorHAnsi" w:hAnsi="Arial" w:cs="Arial"/>
          <w:sz w:val="24"/>
          <w:szCs w:val="24"/>
          <w:lang w:eastAsia="en-US"/>
        </w:rPr>
      </w:pPr>
      <w:r w:rsidRPr="006113A7">
        <w:rPr>
          <w:rFonts w:ascii="Arial" w:eastAsiaTheme="minorHAnsi" w:hAnsi="Arial" w:cs="Arial"/>
          <w:sz w:val="24"/>
          <w:szCs w:val="24"/>
          <w:lang w:eastAsia="en-US"/>
        </w:rPr>
        <w:t>Now in its ninth y</w:t>
      </w:r>
      <w:r w:rsidRPr="006113A7">
        <w:rPr>
          <w:rFonts w:ascii="Arial" w:eastAsiaTheme="minorHAnsi" w:hAnsi="Arial" w:cs="Arial"/>
          <w:sz w:val="24"/>
          <w:szCs w:val="24"/>
          <w:lang w:eastAsia="en-US"/>
        </w:rPr>
        <w:t xml:space="preserve">ear, Stoptober is back for 2020 </w:t>
      </w:r>
      <w:r w:rsidRPr="006113A7">
        <w:rPr>
          <w:rFonts w:ascii="Arial" w:eastAsiaTheme="minorHAnsi" w:hAnsi="Arial" w:cs="Arial"/>
          <w:sz w:val="24"/>
          <w:szCs w:val="24"/>
          <w:lang w:eastAsia="en-US"/>
        </w:rPr>
        <w:t>with a fresh new creative</w:t>
      </w:r>
      <w:r w:rsidR="006113A7" w:rsidRPr="006113A7">
        <w:rPr>
          <w:rFonts w:ascii="Arial" w:eastAsiaTheme="minorHAnsi" w:hAnsi="Arial" w:cs="Arial"/>
          <w:sz w:val="24"/>
          <w:szCs w:val="24"/>
          <w:lang w:eastAsia="en-US"/>
        </w:rPr>
        <w:t xml:space="preserve"> design</w:t>
      </w:r>
      <w:r w:rsidRPr="006113A7">
        <w:rPr>
          <w:rFonts w:ascii="Arial" w:eastAsiaTheme="minorHAnsi" w:hAnsi="Arial" w:cs="Arial"/>
          <w:sz w:val="24"/>
          <w:szCs w:val="24"/>
          <w:lang w:eastAsia="en-US"/>
        </w:rPr>
        <w:t xml:space="preserve"> to encourage the nation’</w:t>
      </w:r>
      <w:r w:rsidRPr="006113A7">
        <w:rPr>
          <w:rFonts w:ascii="Arial" w:eastAsiaTheme="minorHAnsi" w:hAnsi="Arial" w:cs="Arial"/>
          <w:sz w:val="24"/>
          <w:szCs w:val="24"/>
          <w:lang w:eastAsia="en-US"/>
        </w:rPr>
        <w:t xml:space="preserve">s </w:t>
      </w:r>
      <w:r w:rsidRPr="006113A7">
        <w:rPr>
          <w:rFonts w:ascii="Arial" w:eastAsiaTheme="minorHAnsi" w:hAnsi="Arial" w:cs="Arial"/>
          <w:sz w:val="24"/>
          <w:szCs w:val="24"/>
          <w:lang w:eastAsia="en-US"/>
        </w:rPr>
        <w:t>smokers to make a</w:t>
      </w:r>
      <w:r w:rsidRPr="006113A7">
        <w:rPr>
          <w:rFonts w:ascii="Arial" w:eastAsiaTheme="minorHAnsi" w:hAnsi="Arial" w:cs="Arial"/>
          <w:sz w:val="24"/>
          <w:szCs w:val="24"/>
          <w:lang w:eastAsia="en-US"/>
        </w:rPr>
        <w:t xml:space="preserve"> quit attempt. As with previous </w:t>
      </w:r>
      <w:r w:rsidRPr="006113A7">
        <w:rPr>
          <w:rFonts w:ascii="Arial" w:eastAsiaTheme="minorHAnsi" w:hAnsi="Arial" w:cs="Arial"/>
          <w:sz w:val="24"/>
          <w:szCs w:val="24"/>
          <w:lang w:eastAsia="en-US"/>
        </w:rPr>
        <w:t>Stoptober c</w:t>
      </w:r>
      <w:r w:rsidRPr="006113A7">
        <w:rPr>
          <w:rFonts w:ascii="Arial" w:eastAsiaTheme="minorHAnsi" w:hAnsi="Arial" w:cs="Arial"/>
          <w:sz w:val="24"/>
          <w:szCs w:val="24"/>
          <w:lang w:eastAsia="en-US"/>
        </w:rPr>
        <w:t xml:space="preserve">ampaigns, our aim is to support </w:t>
      </w:r>
      <w:r w:rsidRPr="006113A7">
        <w:rPr>
          <w:rFonts w:ascii="Arial" w:eastAsiaTheme="minorHAnsi" w:hAnsi="Arial" w:cs="Arial"/>
          <w:sz w:val="24"/>
          <w:szCs w:val="24"/>
          <w:lang w:eastAsia="en-US"/>
        </w:rPr>
        <w:t>smokers to quit f</w:t>
      </w:r>
      <w:r w:rsidRPr="006113A7">
        <w:rPr>
          <w:rFonts w:ascii="Arial" w:eastAsiaTheme="minorHAnsi" w:hAnsi="Arial" w:cs="Arial"/>
          <w:sz w:val="24"/>
          <w:szCs w:val="24"/>
          <w:lang w:eastAsia="en-US"/>
        </w:rPr>
        <w:t xml:space="preserve">or October and beyond, based on </w:t>
      </w:r>
      <w:r w:rsidRPr="006113A7">
        <w:rPr>
          <w:rFonts w:ascii="Arial" w:eastAsiaTheme="minorHAnsi" w:hAnsi="Arial" w:cs="Arial"/>
          <w:sz w:val="24"/>
          <w:szCs w:val="24"/>
          <w:lang w:eastAsia="en-US"/>
        </w:rPr>
        <w:t>the evidence that if</w:t>
      </w:r>
      <w:r w:rsidRPr="006113A7">
        <w:rPr>
          <w:rFonts w:ascii="Arial" w:eastAsiaTheme="minorHAnsi" w:hAnsi="Arial" w:cs="Arial"/>
          <w:sz w:val="24"/>
          <w:szCs w:val="24"/>
          <w:lang w:eastAsia="en-US"/>
        </w:rPr>
        <w:t xml:space="preserve"> a smoker can quit for 28 days, </w:t>
      </w:r>
      <w:r w:rsidRPr="006113A7">
        <w:rPr>
          <w:rFonts w:ascii="Arial" w:eastAsiaTheme="minorHAnsi" w:hAnsi="Arial" w:cs="Arial"/>
          <w:sz w:val="24"/>
          <w:szCs w:val="24"/>
          <w:lang w:eastAsia="en-US"/>
        </w:rPr>
        <w:t>they are five times more likely to quit for good.</w:t>
      </w:r>
    </w:p>
    <w:p w14:paraId="6D204CC2" w14:textId="77777777" w:rsidR="00AF033B" w:rsidRPr="006113A7" w:rsidRDefault="00AF033B" w:rsidP="00065EFD">
      <w:pPr>
        <w:autoSpaceDE w:val="0"/>
        <w:autoSpaceDN w:val="0"/>
        <w:adjustRightInd w:val="0"/>
        <w:rPr>
          <w:rFonts w:ascii="Arial" w:eastAsiaTheme="minorHAnsi" w:hAnsi="Arial" w:cs="Arial"/>
          <w:sz w:val="24"/>
          <w:szCs w:val="24"/>
          <w:lang w:eastAsia="en-US"/>
        </w:rPr>
      </w:pPr>
    </w:p>
    <w:p w14:paraId="0B2D8F5D" w14:textId="5ED0272A" w:rsidR="00AF033B" w:rsidRPr="006113A7" w:rsidRDefault="00AF033B" w:rsidP="00065EFD">
      <w:pPr>
        <w:autoSpaceDE w:val="0"/>
        <w:autoSpaceDN w:val="0"/>
        <w:adjustRightInd w:val="0"/>
        <w:rPr>
          <w:rFonts w:ascii="Arial" w:eastAsiaTheme="minorHAnsi" w:hAnsi="Arial" w:cs="Arial"/>
          <w:sz w:val="24"/>
          <w:szCs w:val="24"/>
          <w:lang w:eastAsia="en-US"/>
        </w:rPr>
      </w:pPr>
      <w:r w:rsidRPr="006113A7">
        <w:rPr>
          <w:rFonts w:ascii="Arial" w:eastAsiaTheme="minorHAnsi" w:hAnsi="Arial" w:cs="Arial"/>
          <w:sz w:val="24"/>
          <w:szCs w:val="24"/>
          <w:lang w:eastAsia="en-US"/>
        </w:rPr>
        <w:t>LiveWire Lifestyles &amp; SmokeFree Warrington have continued to deliver services remotely to all residents and workers in Warrington</w:t>
      </w:r>
      <w:r w:rsidR="006113A7" w:rsidRPr="006113A7">
        <w:rPr>
          <w:rFonts w:ascii="Arial" w:eastAsiaTheme="minorHAnsi" w:hAnsi="Arial" w:cs="Arial"/>
          <w:sz w:val="24"/>
          <w:szCs w:val="24"/>
          <w:lang w:eastAsia="en-US"/>
        </w:rPr>
        <w:t xml:space="preserve"> and we hope this acts as a reminder that we are continuing to accept referrals in the traditional sense for Smoking Cessation, Weight Management, Condition Specific Exercise and Cancer Rehab</w:t>
      </w:r>
      <w:r w:rsidRPr="006113A7">
        <w:rPr>
          <w:rFonts w:ascii="Arial" w:eastAsiaTheme="minorHAnsi" w:hAnsi="Arial" w:cs="Arial"/>
          <w:sz w:val="24"/>
          <w:szCs w:val="24"/>
          <w:lang w:eastAsia="en-US"/>
        </w:rPr>
        <w:t xml:space="preserve">.  </w:t>
      </w:r>
    </w:p>
    <w:p w14:paraId="76AF036E" w14:textId="77777777" w:rsidR="00065EFD" w:rsidRPr="006113A7" w:rsidRDefault="00065EFD" w:rsidP="00065EFD">
      <w:pPr>
        <w:autoSpaceDE w:val="0"/>
        <w:autoSpaceDN w:val="0"/>
        <w:adjustRightInd w:val="0"/>
        <w:rPr>
          <w:rFonts w:ascii="Arial" w:eastAsiaTheme="minorHAnsi" w:hAnsi="Arial" w:cs="Arial"/>
          <w:sz w:val="24"/>
          <w:szCs w:val="24"/>
          <w:lang w:eastAsia="en-US"/>
        </w:rPr>
      </w:pPr>
    </w:p>
    <w:p w14:paraId="332379EA" w14:textId="6A9EE767" w:rsidR="00065EFD" w:rsidRPr="006113A7" w:rsidRDefault="00065EFD" w:rsidP="00065EFD">
      <w:pPr>
        <w:autoSpaceDE w:val="0"/>
        <w:autoSpaceDN w:val="0"/>
        <w:adjustRightInd w:val="0"/>
        <w:rPr>
          <w:rFonts w:ascii="Arial" w:eastAsiaTheme="minorHAnsi" w:hAnsi="Arial" w:cs="Arial"/>
          <w:b/>
          <w:sz w:val="24"/>
          <w:szCs w:val="24"/>
          <w:lang w:eastAsia="en-US"/>
        </w:rPr>
      </w:pPr>
      <w:r w:rsidRPr="006113A7">
        <w:rPr>
          <w:rFonts w:ascii="Arial" w:eastAsiaTheme="minorHAnsi" w:hAnsi="Arial" w:cs="Arial"/>
          <w:b/>
          <w:sz w:val="24"/>
          <w:szCs w:val="24"/>
          <w:lang w:eastAsia="en-US"/>
        </w:rPr>
        <w:t>How</w:t>
      </w:r>
      <w:r w:rsidR="00AF033B" w:rsidRPr="006113A7">
        <w:rPr>
          <w:rFonts w:ascii="Arial" w:eastAsiaTheme="minorHAnsi" w:hAnsi="Arial" w:cs="Arial"/>
          <w:b/>
          <w:sz w:val="24"/>
          <w:szCs w:val="24"/>
          <w:lang w:eastAsia="en-US"/>
        </w:rPr>
        <w:t xml:space="preserve"> else</w:t>
      </w:r>
      <w:r w:rsidRPr="006113A7">
        <w:rPr>
          <w:rFonts w:ascii="Arial" w:eastAsiaTheme="minorHAnsi" w:hAnsi="Arial" w:cs="Arial"/>
          <w:b/>
          <w:sz w:val="24"/>
          <w:szCs w:val="24"/>
          <w:lang w:eastAsia="en-US"/>
        </w:rPr>
        <w:t xml:space="preserve"> can you support the campaign?</w:t>
      </w:r>
    </w:p>
    <w:p w14:paraId="39345A25" w14:textId="78DDF2D9" w:rsidR="00065EFD" w:rsidRPr="006113A7" w:rsidRDefault="00065EFD" w:rsidP="00065EFD">
      <w:pPr>
        <w:autoSpaceDE w:val="0"/>
        <w:autoSpaceDN w:val="0"/>
        <w:adjustRightInd w:val="0"/>
        <w:rPr>
          <w:rFonts w:ascii="Arial" w:eastAsiaTheme="minorHAnsi" w:hAnsi="Arial" w:cs="Arial"/>
          <w:color w:val="000000"/>
          <w:sz w:val="24"/>
          <w:szCs w:val="24"/>
          <w:lang w:eastAsia="en-US"/>
        </w:rPr>
      </w:pPr>
      <w:r w:rsidRPr="006113A7">
        <w:rPr>
          <w:rFonts w:ascii="Arial" w:eastAsiaTheme="minorHAnsi" w:hAnsi="Arial" w:cs="Arial"/>
          <w:color w:val="000000"/>
          <w:sz w:val="24"/>
          <w:szCs w:val="24"/>
          <w:lang w:eastAsia="en-US"/>
        </w:rPr>
        <w:t>Whether you’r</w:t>
      </w:r>
      <w:r w:rsidRPr="006113A7">
        <w:rPr>
          <w:rFonts w:ascii="Arial" w:eastAsiaTheme="minorHAnsi" w:hAnsi="Arial" w:cs="Arial"/>
          <w:color w:val="000000"/>
          <w:sz w:val="24"/>
          <w:szCs w:val="24"/>
          <w:lang w:eastAsia="en-US"/>
        </w:rPr>
        <w:t xml:space="preserve">e a local partner organisation, </w:t>
      </w:r>
      <w:r w:rsidRPr="006113A7">
        <w:rPr>
          <w:rFonts w:ascii="Arial" w:eastAsiaTheme="minorHAnsi" w:hAnsi="Arial" w:cs="Arial"/>
          <w:color w:val="000000"/>
          <w:sz w:val="24"/>
          <w:szCs w:val="24"/>
          <w:lang w:eastAsia="en-US"/>
        </w:rPr>
        <w:t>GP practice, commu</w:t>
      </w:r>
      <w:r w:rsidR="00AF033B" w:rsidRPr="006113A7">
        <w:rPr>
          <w:rFonts w:ascii="Arial" w:eastAsiaTheme="minorHAnsi" w:hAnsi="Arial" w:cs="Arial"/>
          <w:color w:val="000000"/>
          <w:sz w:val="24"/>
          <w:szCs w:val="24"/>
          <w:lang w:eastAsia="en-US"/>
        </w:rPr>
        <w:t>nity pharmacy</w:t>
      </w:r>
      <w:r w:rsidRPr="006113A7">
        <w:rPr>
          <w:rFonts w:ascii="Arial" w:eastAsiaTheme="minorHAnsi" w:hAnsi="Arial" w:cs="Arial"/>
          <w:color w:val="000000"/>
          <w:sz w:val="24"/>
          <w:szCs w:val="24"/>
          <w:lang w:eastAsia="en-US"/>
        </w:rPr>
        <w:t xml:space="preserve">, </w:t>
      </w:r>
      <w:r w:rsidRPr="006113A7">
        <w:rPr>
          <w:rFonts w:ascii="Arial" w:eastAsiaTheme="minorHAnsi" w:hAnsi="Arial" w:cs="Arial"/>
          <w:color w:val="000000"/>
          <w:sz w:val="24"/>
          <w:szCs w:val="24"/>
          <w:lang w:eastAsia="en-US"/>
        </w:rPr>
        <w:t>NHS Trust or c</w:t>
      </w:r>
      <w:r w:rsidRPr="006113A7">
        <w:rPr>
          <w:rFonts w:ascii="Arial" w:eastAsiaTheme="minorHAnsi" w:hAnsi="Arial" w:cs="Arial"/>
          <w:color w:val="000000"/>
          <w:sz w:val="24"/>
          <w:szCs w:val="24"/>
          <w:lang w:eastAsia="en-US"/>
        </w:rPr>
        <w:t xml:space="preserve">ommercial organisation, we hope </w:t>
      </w:r>
      <w:r w:rsidRPr="006113A7">
        <w:rPr>
          <w:rFonts w:ascii="Arial" w:eastAsiaTheme="minorHAnsi" w:hAnsi="Arial" w:cs="Arial"/>
          <w:color w:val="000000"/>
          <w:sz w:val="24"/>
          <w:szCs w:val="24"/>
          <w:lang w:eastAsia="en-US"/>
        </w:rPr>
        <w:t>you’ll join us in su</w:t>
      </w:r>
      <w:r w:rsidRPr="006113A7">
        <w:rPr>
          <w:rFonts w:ascii="Arial" w:eastAsiaTheme="minorHAnsi" w:hAnsi="Arial" w:cs="Arial"/>
          <w:color w:val="000000"/>
          <w:sz w:val="24"/>
          <w:szCs w:val="24"/>
          <w:lang w:eastAsia="en-US"/>
        </w:rPr>
        <w:t xml:space="preserve">pporting smokers to make a quit </w:t>
      </w:r>
      <w:r w:rsidRPr="006113A7">
        <w:rPr>
          <w:rFonts w:ascii="Arial" w:eastAsiaTheme="minorHAnsi" w:hAnsi="Arial" w:cs="Arial"/>
          <w:color w:val="000000"/>
          <w:sz w:val="24"/>
          <w:szCs w:val="24"/>
          <w:lang w:eastAsia="en-US"/>
        </w:rPr>
        <w:t>attempt this Stoptober.</w:t>
      </w:r>
    </w:p>
    <w:p w14:paraId="4B7D0C76" w14:textId="77777777" w:rsidR="00065EFD" w:rsidRPr="006113A7" w:rsidRDefault="00065EFD" w:rsidP="00065EFD">
      <w:pPr>
        <w:autoSpaceDE w:val="0"/>
        <w:autoSpaceDN w:val="0"/>
        <w:adjustRightInd w:val="0"/>
        <w:rPr>
          <w:rFonts w:ascii="Arial" w:eastAsiaTheme="minorHAnsi" w:hAnsi="Arial" w:cs="Arial"/>
          <w:color w:val="000000"/>
          <w:sz w:val="24"/>
          <w:szCs w:val="24"/>
          <w:lang w:eastAsia="en-US"/>
        </w:rPr>
      </w:pPr>
    </w:p>
    <w:p w14:paraId="1753F245" w14:textId="623CB564" w:rsidR="00065EFD" w:rsidRPr="006113A7" w:rsidRDefault="00065EFD" w:rsidP="00065EFD">
      <w:pPr>
        <w:autoSpaceDE w:val="0"/>
        <w:autoSpaceDN w:val="0"/>
        <w:adjustRightInd w:val="0"/>
        <w:rPr>
          <w:rFonts w:ascii="Arial" w:eastAsiaTheme="minorHAnsi" w:hAnsi="Arial" w:cs="Arial"/>
          <w:color w:val="000000"/>
          <w:sz w:val="24"/>
          <w:szCs w:val="24"/>
          <w:lang w:eastAsia="en-US"/>
        </w:rPr>
      </w:pPr>
      <w:r w:rsidRPr="006113A7">
        <w:rPr>
          <w:rFonts w:ascii="Arial" w:eastAsiaTheme="minorHAnsi" w:hAnsi="Arial" w:cs="Arial"/>
          <w:color w:val="000000"/>
          <w:sz w:val="24"/>
          <w:szCs w:val="24"/>
          <w:lang w:eastAsia="en-US"/>
        </w:rPr>
        <w:t>Warrington’s campaign will be predominantly virtual with supp</w:t>
      </w:r>
      <w:r w:rsidR="00AF033B" w:rsidRPr="006113A7">
        <w:rPr>
          <w:rFonts w:ascii="Arial" w:eastAsiaTheme="minorHAnsi" w:hAnsi="Arial" w:cs="Arial"/>
          <w:color w:val="000000"/>
          <w:sz w:val="24"/>
          <w:szCs w:val="24"/>
          <w:lang w:eastAsia="en-US"/>
        </w:rPr>
        <w:t>ort given to residents via Facebook</w:t>
      </w:r>
      <w:r w:rsidRPr="006113A7">
        <w:rPr>
          <w:rFonts w:ascii="Arial" w:eastAsiaTheme="minorHAnsi" w:hAnsi="Arial" w:cs="Arial"/>
          <w:color w:val="000000"/>
          <w:sz w:val="24"/>
          <w:szCs w:val="24"/>
          <w:lang w:eastAsia="en-US"/>
        </w:rPr>
        <w:t xml:space="preserve"> or over the phone. Our SmokeFree Warrington social media page will include daily tips and resources to support people to quit and we hope you will support us by sharing this information and encouraging your users on your organisations social media platforms</w:t>
      </w:r>
      <w:r w:rsidR="00AF033B" w:rsidRPr="006113A7">
        <w:rPr>
          <w:rFonts w:ascii="Arial" w:eastAsiaTheme="minorHAnsi" w:hAnsi="Arial" w:cs="Arial"/>
          <w:color w:val="000000"/>
          <w:sz w:val="24"/>
          <w:szCs w:val="24"/>
          <w:lang w:eastAsia="en-US"/>
        </w:rPr>
        <w:t xml:space="preserve"> to access the service and </w:t>
      </w:r>
      <w:r w:rsidRPr="006113A7">
        <w:rPr>
          <w:rFonts w:ascii="Arial" w:eastAsiaTheme="minorHAnsi" w:hAnsi="Arial" w:cs="Arial"/>
          <w:color w:val="000000"/>
          <w:sz w:val="24"/>
          <w:szCs w:val="24"/>
          <w:lang w:eastAsia="en-US"/>
        </w:rPr>
        <w:t>using the hashtags; #</w:t>
      </w:r>
      <w:proofErr w:type="spellStart"/>
      <w:r w:rsidRPr="006113A7">
        <w:rPr>
          <w:rFonts w:ascii="Arial" w:eastAsiaTheme="minorHAnsi" w:hAnsi="Arial" w:cs="Arial"/>
          <w:color w:val="000000"/>
          <w:sz w:val="24"/>
          <w:szCs w:val="24"/>
          <w:lang w:eastAsia="en-US"/>
        </w:rPr>
        <w:t>BetterHealth</w:t>
      </w:r>
      <w:proofErr w:type="spellEnd"/>
      <w:r w:rsidRPr="006113A7">
        <w:rPr>
          <w:rFonts w:ascii="Arial" w:eastAsiaTheme="minorHAnsi" w:hAnsi="Arial" w:cs="Arial"/>
          <w:color w:val="000000"/>
          <w:sz w:val="24"/>
          <w:szCs w:val="24"/>
          <w:lang w:eastAsia="en-US"/>
        </w:rPr>
        <w:t xml:space="preserve"> #Stoptober2020 #</w:t>
      </w:r>
      <w:proofErr w:type="spellStart"/>
      <w:r w:rsidRPr="006113A7">
        <w:rPr>
          <w:rFonts w:ascii="Arial" w:eastAsiaTheme="minorHAnsi" w:hAnsi="Arial" w:cs="Arial"/>
          <w:color w:val="000000"/>
          <w:sz w:val="24"/>
          <w:szCs w:val="24"/>
          <w:lang w:eastAsia="en-US"/>
        </w:rPr>
        <w:t>SmokeFreeWarrington</w:t>
      </w:r>
      <w:proofErr w:type="spellEnd"/>
      <w:r w:rsidRPr="006113A7">
        <w:rPr>
          <w:rFonts w:ascii="Arial" w:eastAsiaTheme="minorHAnsi" w:hAnsi="Arial" w:cs="Arial"/>
          <w:color w:val="000000"/>
          <w:sz w:val="24"/>
          <w:szCs w:val="24"/>
          <w:lang w:eastAsia="en-US"/>
        </w:rPr>
        <w:t xml:space="preserve"> when you share. </w:t>
      </w:r>
    </w:p>
    <w:p w14:paraId="7ADA181A" w14:textId="77777777" w:rsidR="00AF033B" w:rsidRPr="006113A7" w:rsidRDefault="00AF033B" w:rsidP="00065EFD">
      <w:pPr>
        <w:autoSpaceDE w:val="0"/>
        <w:autoSpaceDN w:val="0"/>
        <w:adjustRightInd w:val="0"/>
        <w:rPr>
          <w:rFonts w:ascii="Arial" w:eastAsiaTheme="minorHAnsi" w:hAnsi="Arial" w:cs="Arial"/>
          <w:color w:val="000000"/>
          <w:sz w:val="24"/>
          <w:szCs w:val="24"/>
          <w:lang w:eastAsia="en-US"/>
        </w:rPr>
      </w:pPr>
    </w:p>
    <w:p w14:paraId="1BDBA5AB" w14:textId="792E3441" w:rsidR="00AF033B" w:rsidRPr="006113A7" w:rsidRDefault="00AF033B" w:rsidP="00065EFD">
      <w:pPr>
        <w:autoSpaceDE w:val="0"/>
        <w:autoSpaceDN w:val="0"/>
        <w:adjustRightInd w:val="0"/>
        <w:rPr>
          <w:rFonts w:ascii="Arial" w:eastAsiaTheme="minorHAnsi" w:hAnsi="Arial" w:cs="Arial"/>
          <w:color w:val="000000"/>
          <w:sz w:val="24"/>
          <w:szCs w:val="24"/>
          <w:lang w:eastAsia="en-US"/>
        </w:rPr>
      </w:pPr>
      <w:r w:rsidRPr="006113A7">
        <w:rPr>
          <w:rFonts w:ascii="Arial" w:eastAsiaTheme="minorHAnsi" w:hAnsi="Arial" w:cs="Arial"/>
          <w:color w:val="000000"/>
          <w:sz w:val="24"/>
          <w:szCs w:val="24"/>
          <w:lang w:eastAsia="en-US"/>
        </w:rPr>
        <w:t>Posts have already been published as part of the rally phase in the build up to 1</w:t>
      </w:r>
      <w:r w:rsidRPr="006113A7">
        <w:rPr>
          <w:rFonts w:ascii="Arial" w:eastAsiaTheme="minorHAnsi" w:hAnsi="Arial" w:cs="Arial"/>
          <w:color w:val="000000"/>
          <w:sz w:val="24"/>
          <w:szCs w:val="24"/>
          <w:vertAlign w:val="superscript"/>
          <w:lang w:eastAsia="en-US"/>
        </w:rPr>
        <w:t>st</w:t>
      </w:r>
      <w:r w:rsidRPr="006113A7">
        <w:rPr>
          <w:rFonts w:ascii="Arial" w:eastAsiaTheme="minorHAnsi" w:hAnsi="Arial" w:cs="Arial"/>
          <w:color w:val="000000"/>
          <w:sz w:val="24"/>
          <w:szCs w:val="24"/>
          <w:lang w:eastAsia="en-US"/>
        </w:rPr>
        <w:t xml:space="preserve"> October and we are happy for you to replicate or distribute these to your followers.  Further activities will be published from 1</w:t>
      </w:r>
      <w:r w:rsidRPr="006113A7">
        <w:rPr>
          <w:rFonts w:ascii="Arial" w:eastAsiaTheme="minorHAnsi" w:hAnsi="Arial" w:cs="Arial"/>
          <w:color w:val="000000"/>
          <w:sz w:val="24"/>
          <w:szCs w:val="24"/>
          <w:vertAlign w:val="superscript"/>
          <w:lang w:eastAsia="en-US"/>
        </w:rPr>
        <w:t>st</w:t>
      </w:r>
      <w:r w:rsidRPr="006113A7">
        <w:rPr>
          <w:rFonts w:ascii="Arial" w:eastAsiaTheme="minorHAnsi" w:hAnsi="Arial" w:cs="Arial"/>
          <w:color w:val="000000"/>
          <w:sz w:val="24"/>
          <w:szCs w:val="24"/>
          <w:lang w:eastAsia="en-US"/>
        </w:rPr>
        <w:t xml:space="preserve"> October for the duration of the month including, Facebook Live sessions and group Stoptober Zoom calls for anyone wishing to know more about the campaign.</w:t>
      </w:r>
      <w:r w:rsidR="00CD159F">
        <w:rPr>
          <w:rFonts w:ascii="Arial" w:eastAsiaTheme="minorHAnsi" w:hAnsi="Arial" w:cs="Arial"/>
          <w:color w:val="000000"/>
          <w:sz w:val="24"/>
          <w:szCs w:val="24"/>
          <w:lang w:eastAsia="en-US"/>
        </w:rPr>
        <w:t xml:space="preserve"> To gain access to the page visit </w:t>
      </w:r>
      <w:hyperlink r:id="rId8" w:history="1">
        <w:r w:rsidR="00CD159F" w:rsidRPr="004560EF">
          <w:rPr>
            <w:rStyle w:val="Hyperlink"/>
            <w:rFonts w:ascii="Arial" w:eastAsiaTheme="minorHAnsi" w:hAnsi="Arial" w:cs="Arial"/>
            <w:sz w:val="24"/>
            <w:szCs w:val="24"/>
            <w:lang w:eastAsia="en-US"/>
          </w:rPr>
          <w:t>https://www.facebook.com/Smokefreewarrington/</w:t>
        </w:r>
      </w:hyperlink>
    </w:p>
    <w:p w14:paraId="2B1950DB" w14:textId="77777777" w:rsidR="00065EFD" w:rsidRPr="006113A7" w:rsidRDefault="00065EFD" w:rsidP="00065EFD">
      <w:pPr>
        <w:autoSpaceDE w:val="0"/>
        <w:autoSpaceDN w:val="0"/>
        <w:adjustRightInd w:val="0"/>
        <w:rPr>
          <w:rFonts w:ascii="Arial" w:eastAsiaTheme="minorHAnsi" w:hAnsi="Arial" w:cs="Arial"/>
          <w:color w:val="000000"/>
          <w:sz w:val="24"/>
          <w:szCs w:val="24"/>
          <w:lang w:eastAsia="en-US"/>
        </w:rPr>
      </w:pPr>
      <w:bookmarkStart w:id="0" w:name="_GoBack"/>
      <w:bookmarkEnd w:id="0"/>
    </w:p>
    <w:p w14:paraId="494D4B88" w14:textId="149E81B8" w:rsidR="00065EFD" w:rsidRPr="006113A7" w:rsidRDefault="00065EFD" w:rsidP="00065EFD">
      <w:pPr>
        <w:autoSpaceDE w:val="0"/>
        <w:autoSpaceDN w:val="0"/>
        <w:adjustRightInd w:val="0"/>
        <w:rPr>
          <w:rFonts w:ascii="Arial" w:eastAsiaTheme="minorHAnsi" w:hAnsi="Arial" w:cs="Arial"/>
          <w:bCs/>
          <w:color w:val="000000"/>
          <w:sz w:val="24"/>
          <w:szCs w:val="24"/>
          <w:lang w:eastAsia="en-US"/>
        </w:rPr>
      </w:pPr>
      <w:r w:rsidRPr="006113A7">
        <w:rPr>
          <w:rFonts w:ascii="Arial" w:eastAsiaTheme="minorHAnsi" w:hAnsi="Arial" w:cs="Arial"/>
          <w:color w:val="000000"/>
          <w:sz w:val="24"/>
          <w:szCs w:val="24"/>
          <w:lang w:eastAsia="en-US"/>
        </w:rPr>
        <w:t>We’d also lo</w:t>
      </w:r>
      <w:r w:rsidRPr="006113A7">
        <w:rPr>
          <w:rFonts w:ascii="Arial" w:eastAsiaTheme="minorHAnsi" w:hAnsi="Arial" w:cs="Arial"/>
          <w:color w:val="000000"/>
          <w:sz w:val="24"/>
          <w:szCs w:val="24"/>
          <w:lang w:eastAsia="en-US"/>
        </w:rPr>
        <w:t>ve to see how</w:t>
      </w:r>
      <w:r w:rsidR="00AF033B" w:rsidRPr="006113A7">
        <w:rPr>
          <w:rFonts w:ascii="Arial" w:eastAsiaTheme="minorHAnsi" w:hAnsi="Arial" w:cs="Arial"/>
          <w:color w:val="000000"/>
          <w:sz w:val="24"/>
          <w:szCs w:val="24"/>
          <w:lang w:eastAsia="en-US"/>
        </w:rPr>
        <w:t xml:space="preserve"> else</w:t>
      </w:r>
      <w:r w:rsidRPr="006113A7">
        <w:rPr>
          <w:rFonts w:ascii="Arial" w:eastAsiaTheme="minorHAnsi" w:hAnsi="Arial" w:cs="Arial"/>
          <w:color w:val="000000"/>
          <w:sz w:val="24"/>
          <w:szCs w:val="24"/>
          <w:lang w:eastAsia="en-US"/>
        </w:rPr>
        <w:t xml:space="preserve"> you</w:t>
      </w:r>
      <w:r w:rsidR="00AF033B" w:rsidRPr="006113A7">
        <w:rPr>
          <w:rFonts w:ascii="Arial" w:eastAsiaTheme="minorHAnsi" w:hAnsi="Arial" w:cs="Arial"/>
          <w:color w:val="000000"/>
          <w:sz w:val="24"/>
          <w:szCs w:val="24"/>
          <w:lang w:eastAsia="en-US"/>
        </w:rPr>
        <w:t>’re</w:t>
      </w:r>
      <w:r w:rsidRPr="006113A7">
        <w:rPr>
          <w:rFonts w:ascii="Arial" w:eastAsiaTheme="minorHAnsi" w:hAnsi="Arial" w:cs="Arial"/>
          <w:color w:val="000000"/>
          <w:sz w:val="24"/>
          <w:szCs w:val="24"/>
          <w:lang w:eastAsia="en-US"/>
        </w:rPr>
        <w:t xml:space="preserve"> get involved. </w:t>
      </w:r>
      <w:r w:rsidRPr="006113A7">
        <w:rPr>
          <w:rFonts w:ascii="Arial" w:eastAsiaTheme="minorHAnsi" w:hAnsi="Arial" w:cs="Arial"/>
          <w:color w:val="000000"/>
          <w:sz w:val="24"/>
          <w:szCs w:val="24"/>
          <w:lang w:eastAsia="en-US"/>
        </w:rPr>
        <w:t>Please share examples of y</w:t>
      </w:r>
      <w:r w:rsidRPr="006113A7">
        <w:rPr>
          <w:rFonts w:ascii="Arial" w:eastAsiaTheme="minorHAnsi" w:hAnsi="Arial" w:cs="Arial"/>
          <w:color w:val="000000"/>
          <w:sz w:val="24"/>
          <w:szCs w:val="24"/>
          <w:lang w:eastAsia="en-US"/>
        </w:rPr>
        <w:t xml:space="preserve">our local activities with us by </w:t>
      </w:r>
      <w:r w:rsidRPr="006113A7">
        <w:rPr>
          <w:rFonts w:ascii="Arial" w:eastAsiaTheme="minorHAnsi" w:hAnsi="Arial" w:cs="Arial"/>
          <w:color w:val="000000"/>
          <w:sz w:val="24"/>
          <w:szCs w:val="24"/>
          <w:lang w:eastAsia="en-US"/>
        </w:rPr>
        <w:t xml:space="preserve">sending details or photos to </w:t>
      </w:r>
      <w:hyperlink r:id="rId9" w:history="1">
        <w:r w:rsidRPr="006113A7">
          <w:rPr>
            <w:rStyle w:val="Hyperlink"/>
            <w:rFonts w:ascii="Arial" w:eastAsiaTheme="minorHAnsi" w:hAnsi="Arial" w:cs="Arial"/>
            <w:b/>
            <w:bCs/>
            <w:sz w:val="24"/>
            <w:szCs w:val="24"/>
            <w:lang w:eastAsia="en-US"/>
          </w:rPr>
          <w:t>stopsmoking@livewirewarrington.org</w:t>
        </w:r>
      </w:hyperlink>
      <w:r w:rsidRPr="006113A7">
        <w:rPr>
          <w:rFonts w:ascii="Arial" w:eastAsiaTheme="minorHAnsi" w:hAnsi="Arial" w:cs="Arial"/>
          <w:b/>
          <w:bCs/>
          <w:color w:val="000000"/>
          <w:sz w:val="24"/>
          <w:szCs w:val="24"/>
          <w:lang w:eastAsia="en-US"/>
        </w:rPr>
        <w:t xml:space="preserve"> </w:t>
      </w:r>
      <w:r w:rsidR="00AF033B" w:rsidRPr="006113A7">
        <w:rPr>
          <w:rFonts w:ascii="Arial" w:eastAsiaTheme="minorHAnsi" w:hAnsi="Arial" w:cs="Arial"/>
          <w:bCs/>
          <w:color w:val="000000"/>
          <w:sz w:val="24"/>
          <w:szCs w:val="24"/>
          <w:lang w:eastAsia="en-US"/>
        </w:rPr>
        <w:t xml:space="preserve">so that we can include your information in a closing press release at the end of October. </w:t>
      </w:r>
      <w:r w:rsidR="006113A7" w:rsidRPr="006113A7">
        <w:rPr>
          <w:rFonts w:ascii="Arial" w:eastAsiaTheme="minorHAnsi" w:hAnsi="Arial" w:cs="Arial"/>
          <w:bCs/>
          <w:color w:val="000000"/>
          <w:sz w:val="24"/>
          <w:szCs w:val="24"/>
          <w:lang w:eastAsia="en-US"/>
        </w:rPr>
        <w:lastRenderedPageBreak/>
        <w:t>Electronic resources to support organisations like posters, GIFYS and digital displays can be emailed across</w:t>
      </w:r>
      <w:r w:rsidR="00DA7D8A">
        <w:rPr>
          <w:rFonts w:ascii="Arial" w:eastAsiaTheme="minorHAnsi" w:hAnsi="Arial" w:cs="Arial"/>
          <w:bCs/>
          <w:color w:val="000000"/>
          <w:sz w:val="24"/>
          <w:szCs w:val="24"/>
          <w:lang w:eastAsia="en-US"/>
        </w:rPr>
        <w:t xml:space="preserve"> too</w:t>
      </w:r>
      <w:r w:rsidR="006113A7" w:rsidRPr="006113A7">
        <w:rPr>
          <w:rFonts w:ascii="Arial" w:eastAsiaTheme="minorHAnsi" w:hAnsi="Arial" w:cs="Arial"/>
          <w:bCs/>
          <w:color w:val="000000"/>
          <w:sz w:val="24"/>
          <w:szCs w:val="24"/>
          <w:lang w:eastAsia="en-US"/>
        </w:rPr>
        <w:t xml:space="preserve"> </w:t>
      </w:r>
      <w:r w:rsidR="00DA7D8A">
        <w:rPr>
          <w:rFonts w:ascii="Arial" w:eastAsiaTheme="minorHAnsi" w:hAnsi="Arial" w:cs="Arial"/>
          <w:bCs/>
          <w:color w:val="000000"/>
          <w:sz w:val="24"/>
          <w:szCs w:val="24"/>
          <w:lang w:eastAsia="en-US"/>
        </w:rPr>
        <w:t xml:space="preserve">- </w:t>
      </w:r>
      <w:r w:rsidR="006113A7" w:rsidRPr="006113A7">
        <w:rPr>
          <w:rFonts w:ascii="Arial" w:eastAsiaTheme="minorHAnsi" w:hAnsi="Arial" w:cs="Arial"/>
          <w:bCs/>
          <w:color w:val="000000"/>
          <w:sz w:val="24"/>
          <w:szCs w:val="24"/>
          <w:lang w:eastAsia="en-US"/>
        </w:rPr>
        <w:t xml:space="preserve">If you wish to access this, please send us an email on the above address and an advisor will be in touch.  </w:t>
      </w:r>
    </w:p>
    <w:p w14:paraId="7982DD2C" w14:textId="77777777" w:rsidR="00AF033B" w:rsidRPr="006113A7" w:rsidRDefault="00AF033B" w:rsidP="00065EFD">
      <w:pPr>
        <w:autoSpaceDE w:val="0"/>
        <w:autoSpaceDN w:val="0"/>
        <w:adjustRightInd w:val="0"/>
        <w:rPr>
          <w:rFonts w:ascii="Arial" w:eastAsiaTheme="minorHAnsi" w:hAnsi="Arial" w:cs="Arial"/>
          <w:bCs/>
          <w:color w:val="000000"/>
          <w:sz w:val="24"/>
          <w:szCs w:val="24"/>
          <w:lang w:eastAsia="en-US"/>
        </w:rPr>
      </w:pPr>
    </w:p>
    <w:p w14:paraId="3E5DA635" w14:textId="2098A96B" w:rsidR="00AF033B" w:rsidRPr="006113A7" w:rsidRDefault="00AF033B" w:rsidP="00065EFD">
      <w:pPr>
        <w:autoSpaceDE w:val="0"/>
        <w:autoSpaceDN w:val="0"/>
        <w:adjustRightInd w:val="0"/>
        <w:rPr>
          <w:rFonts w:ascii="Arial" w:eastAsiaTheme="minorHAnsi" w:hAnsi="Arial" w:cs="Arial"/>
          <w:color w:val="000000"/>
          <w:sz w:val="24"/>
          <w:szCs w:val="24"/>
          <w:lang w:eastAsia="en-US"/>
        </w:rPr>
      </w:pPr>
      <w:r w:rsidRPr="006113A7">
        <w:rPr>
          <w:rFonts w:ascii="Arial" w:eastAsiaTheme="minorHAnsi" w:hAnsi="Arial" w:cs="Arial"/>
          <w:bCs/>
          <w:color w:val="000000"/>
          <w:sz w:val="24"/>
          <w:szCs w:val="24"/>
          <w:lang w:eastAsia="en-US"/>
        </w:rPr>
        <w:t>Finally, there are a number of new training links for professionals to access to support staff to deliver appropriate tobacco control interventions.</w:t>
      </w:r>
      <w:r w:rsidR="006113A7" w:rsidRPr="006113A7">
        <w:rPr>
          <w:rFonts w:ascii="Arial" w:eastAsiaTheme="minorHAnsi" w:hAnsi="Arial" w:cs="Arial"/>
          <w:bCs/>
          <w:color w:val="000000"/>
          <w:sz w:val="24"/>
          <w:szCs w:val="24"/>
          <w:lang w:eastAsia="en-US"/>
        </w:rPr>
        <w:t xml:space="preserve"> All Public Health training opportunities are currently being delivered remotely and can be booked via the following link</w:t>
      </w:r>
      <w:r w:rsidRPr="006113A7">
        <w:rPr>
          <w:rFonts w:ascii="Arial" w:eastAsiaTheme="minorHAnsi" w:hAnsi="Arial" w:cs="Arial"/>
          <w:bCs/>
          <w:color w:val="000000"/>
          <w:sz w:val="24"/>
          <w:szCs w:val="24"/>
          <w:lang w:eastAsia="en-US"/>
        </w:rPr>
        <w:t xml:space="preserve"> </w:t>
      </w:r>
      <w:hyperlink r:id="rId10" w:history="1">
        <w:r w:rsidR="006113A7" w:rsidRPr="006113A7">
          <w:rPr>
            <w:rStyle w:val="Hyperlink"/>
            <w:rFonts w:ascii="Arial" w:eastAsiaTheme="minorHAnsi" w:hAnsi="Arial" w:cs="Arial"/>
            <w:bCs/>
            <w:sz w:val="24"/>
            <w:szCs w:val="24"/>
            <w:lang w:eastAsia="en-US"/>
          </w:rPr>
          <w:t>http://www.warringtontraininghub.uk/publichealthtraining</w:t>
        </w:r>
      </w:hyperlink>
      <w:r w:rsidR="006113A7" w:rsidRPr="006113A7">
        <w:rPr>
          <w:rFonts w:ascii="Arial" w:eastAsiaTheme="minorHAnsi" w:hAnsi="Arial" w:cs="Arial"/>
          <w:bCs/>
          <w:color w:val="000000"/>
          <w:sz w:val="24"/>
          <w:szCs w:val="24"/>
          <w:lang w:eastAsia="en-US"/>
        </w:rPr>
        <w:t xml:space="preserve"> </w:t>
      </w:r>
    </w:p>
    <w:p w14:paraId="10B9A929" w14:textId="355771A1" w:rsidR="00065EFD" w:rsidRPr="006113A7" w:rsidRDefault="00065EFD" w:rsidP="00065EFD">
      <w:pPr>
        <w:autoSpaceDE w:val="0"/>
        <w:autoSpaceDN w:val="0"/>
        <w:adjustRightInd w:val="0"/>
        <w:rPr>
          <w:rFonts w:ascii="Arial" w:eastAsiaTheme="minorHAnsi" w:hAnsi="Arial" w:cs="Arial"/>
          <w:sz w:val="24"/>
          <w:szCs w:val="24"/>
          <w:lang w:eastAsia="en-US"/>
        </w:rPr>
      </w:pPr>
      <w:r w:rsidRPr="006113A7">
        <w:rPr>
          <w:rFonts w:ascii="Arial" w:eastAsiaTheme="minorHAnsi" w:hAnsi="Arial" w:cs="Arial"/>
          <w:bCs/>
          <w:color w:val="FFFFFF"/>
          <w:sz w:val="24"/>
          <w:szCs w:val="24"/>
          <w:lang w:eastAsia="en-US"/>
        </w:rPr>
        <w:t>Thank you for your</w:t>
      </w:r>
      <w:r w:rsidRPr="006113A7">
        <w:rPr>
          <w:rFonts w:ascii="Arial" w:eastAsiaTheme="minorHAnsi" w:hAnsi="Arial" w:cs="Arial"/>
          <w:b/>
          <w:bCs/>
          <w:color w:val="FFFFFF"/>
          <w:sz w:val="24"/>
          <w:szCs w:val="24"/>
          <w:lang w:eastAsia="en-US"/>
        </w:rPr>
        <w:t xml:space="preserve"> support.</w:t>
      </w:r>
    </w:p>
    <w:p w14:paraId="3A998F41" w14:textId="1BA8429E" w:rsidR="004974DE" w:rsidRDefault="00AF033B" w:rsidP="008701B2">
      <w:pPr>
        <w:jc w:val="both"/>
        <w:rPr>
          <w:rFonts w:ascii="Arial" w:hAnsi="Arial" w:cs="Arial"/>
          <w:sz w:val="24"/>
          <w:szCs w:val="24"/>
        </w:rPr>
      </w:pPr>
      <w:r w:rsidRPr="006113A7">
        <w:rPr>
          <w:rFonts w:ascii="Arial" w:hAnsi="Arial" w:cs="Arial"/>
          <w:sz w:val="24"/>
          <w:szCs w:val="24"/>
        </w:rPr>
        <w:t>For</w:t>
      </w:r>
      <w:r w:rsidR="0052255D" w:rsidRPr="006113A7">
        <w:rPr>
          <w:rFonts w:ascii="Arial" w:hAnsi="Arial" w:cs="Arial"/>
          <w:sz w:val="24"/>
          <w:szCs w:val="24"/>
        </w:rPr>
        <w:t xml:space="preserve"> information on SmokeF</w:t>
      </w:r>
      <w:r w:rsidR="004974DE" w:rsidRPr="006113A7">
        <w:rPr>
          <w:rFonts w:ascii="Arial" w:hAnsi="Arial" w:cs="Arial"/>
          <w:sz w:val="24"/>
          <w:szCs w:val="24"/>
        </w:rPr>
        <w:t>ree Warring</w:t>
      </w:r>
      <w:r w:rsidRPr="006113A7">
        <w:rPr>
          <w:rFonts w:ascii="Arial" w:hAnsi="Arial" w:cs="Arial"/>
          <w:sz w:val="24"/>
          <w:szCs w:val="24"/>
        </w:rPr>
        <w:t xml:space="preserve">ton, the service we provide and other LiveWire </w:t>
      </w:r>
      <w:r w:rsidR="004974DE" w:rsidRPr="006113A7">
        <w:rPr>
          <w:rFonts w:ascii="Arial" w:hAnsi="Arial" w:cs="Arial"/>
          <w:sz w:val="24"/>
          <w:szCs w:val="24"/>
        </w:rPr>
        <w:t>services</w:t>
      </w:r>
      <w:r w:rsidR="0052255D" w:rsidRPr="006113A7">
        <w:rPr>
          <w:rFonts w:ascii="Arial" w:hAnsi="Arial" w:cs="Arial"/>
          <w:sz w:val="24"/>
          <w:szCs w:val="24"/>
        </w:rPr>
        <w:t xml:space="preserve"> available, </w:t>
      </w:r>
      <w:r w:rsidR="004974DE" w:rsidRPr="006113A7">
        <w:rPr>
          <w:rFonts w:ascii="Arial" w:hAnsi="Arial" w:cs="Arial"/>
          <w:sz w:val="24"/>
          <w:szCs w:val="24"/>
        </w:rPr>
        <w:t xml:space="preserve">visit </w:t>
      </w:r>
      <w:r w:rsidR="004974DE" w:rsidRPr="006113A7">
        <w:rPr>
          <w:rStyle w:val="Hyperlink"/>
          <w:rFonts w:ascii="Arial" w:hAnsi="Arial" w:cs="Arial"/>
          <w:sz w:val="24"/>
          <w:szCs w:val="24"/>
        </w:rPr>
        <w:t>livewirewarring</w:t>
      </w:r>
      <w:r w:rsidRPr="006113A7">
        <w:rPr>
          <w:rStyle w:val="Hyperlink"/>
          <w:rFonts w:ascii="Arial" w:hAnsi="Arial" w:cs="Arial"/>
          <w:sz w:val="24"/>
          <w:szCs w:val="24"/>
        </w:rPr>
        <w:t xml:space="preserve">ton.co.uk/lifestyle </w:t>
      </w:r>
      <w:r w:rsidR="004974DE" w:rsidRPr="006113A7">
        <w:rPr>
          <w:rFonts w:ascii="Arial" w:hAnsi="Arial" w:cs="Arial"/>
          <w:sz w:val="24"/>
          <w:szCs w:val="24"/>
        </w:rPr>
        <w:t>or call 0300 003 0818.</w:t>
      </w:r>
    </w:p>
    <w:p w14:paraId="09B1BA83" w14:textId="77777777" w:rsidR="00DA7D8A" w:rsidRDefault="00DA7D8A" w:rsidP="008701B2">
      <w:pPr>
        <w:jc w:val="both"/>
        <w:rPr>
          <w:rFonts w:ascii="Arial" w:hAnsi="Arial" w:cs="Arial"/>
          <w:sz w:val="24"/>
          <w:szCs w:val="24"/>
        </w:rPr>
      </w:pPr>
    </w:p>
    <w:p w14:paraId="1FE339F3" w14:textId="77777777" w:rsidR="00DA7D8A" w:rsidRDefault="00DA7D8A" w:rsidP="008701B2">
      <w:pPr>
        <w:jc w:val="both"/>
        <w:rPr>
          <w:rFonts w:ascii="Arial" w:hAnsi="Arial" w:cs="Arial"/>
          <w:sz w:val="24"/>
          <w:szCs w:val="24"/>
        </w:rPr>
      </w:pPr>
    </w:p>
    <w:p w14:paraId="6B32EB67" w14:textId="5B39378E" w:rsidR="00DA7D8A" w:rsidRDefault="00DA7D8A" w:rsidP="00DA7D8A">
      <w:pPr>
        <w:jc w:val="center"/>
        <w:rPr>
          <w:rFonts w:ascii="Arial" w:hAnsi="Arial" w:cs="Arial"/>
          <w:b/>
          <w:sz w:val="24"/>
          <w:szCs w:val="24"/>
        </w:rPr>
      </w:pPr>
      <w:r>
        <w:rPr>
          <w:rFonts w:ascii="Arial" w:hAnsi="Arial" w:cs="Arial"/>
          <w:b/>
          <w:sz w:val="24"/>
          <w:szCs w:val="24"/>
        </w:rPr>
        <w:t>Thank You for your continued support</w:t>
      </w:r>
    </w:p>
    <w:p w14:paraId="20FB13F4" w14:textId="2BAC09FD" w:rsidR="00DA7D8A" w:rsidRDefault="00DA7D8A" w:rsidP="00DA7D8A">
      <w:pPr>
        <w:jc w:val="center"/>
        <w:rPr>
          <w:rFonts w:ascii="Arial" w:hAnsi="Arial" w:cs="Arial"/>
          <w:b/>
          <w:sz w:val="24"/>
          <w:szCs w:val="24"/>
        </w:rPr>
      </w:pPr>
      <w:r>
        <w:rPr>
          <w:rFonts w:ascii="Arial" w:hAnsi="Arial" w:cs="Arial"/>
          <w:b/>
          <w:sz w:val="24"/>
          <w:szCs w:val="24"/>
        </w:rPr>
        <w:t>LiveWire’s SmokeFree Warrington</w:t>
      </w:r>
    </w:p>
    <w:p w14:paraId="02080B9A" w14:textId="77777777" w:rsidR="00DA7D8A" w:rsidRPr="00DA7D8A" w:rsidRDefault="00DA7D8A" w:rsidP="00DA7D8A">
      <w:pPr>
        <w:jc w:val="center"/>
        <w:rPr>
          <w:rFonts w:ascii="Arial" w:hAnsi="Arial" w:cs="Arial"/>
          <w:b/>
          <w:color w:val="000000"/>
          <w:sz w:val="24"/>
          <w:szCs w:val="24"/>
          <w:lang w:val="en-US"/>
        </w:rPr>
      </w:pPr>
    </w:p>
    <w:p w14:paraId="01F73AEF" w14:textId="6063C362" w:rsidR="004974DE" w:rsidRPr="006113A7" w:rsidRDefault="004974DE" w:rsidP="004974DE">
      <w:pPr>
        <w:pStyle w:val="PlainText"/>
        <w:rPr>
          <w:rFonts w:ascii="Arial" w:hAnsi="Arial" w:cs="Arial"/>
        </w:rPr>
      </w:pPr>
    </w:p>
    <w:p w14:paraId="049CA417" w14:textId="77777777" w:rsidR="004974DE" w:rsidRPr="006113A7" w:rsidRDefault="004974DE" w:rsidP="004974DE">
      <w:pPr>
        <w:rPr>
          <w:rFonts w:ascii="Arial" w:hAnsi="Arial" w:cs="Arial"/>
          <w:b/>
          <w:bCs/>
        </w:rPr>
      </w:pPr>
    </w:p>
    <w:p w14:paraId="084FC1DB" w14:textId="4709E945" w:rsidR="004974DE" w:rsidRPr="006113A7" w:rsidRDefault="004974DE" w:rsidP="004974DE">
      <w:pPr>
        <w:rPr>
          <w:rFonts w:ascii="Arial" w:hAnsi="Arial" w:cs="Arial"/>
        </w:rPr>
      </w:pPr>
      <w:r w:rsidRPr="006113A7">
        <w:rPr>
          <w:rFonts w:ascii="Arial" w:hAnsi="Arial" w:cs="Arial"/>
          <w:b/>
          <w:bCs/>
        </w:rPr>
        <w:t xml:space="preserve">For more information or interview requests, please contact </w:t>
      </w:r>
      <w:r w:rsidR="006E540A" w:rsidRPr="006113A7">
        <w:rPr>
          <w:rFonts w:ascii="Arial" w:hAnsi="Arial" w:cs="Arial"/>
          <w:b/>
          <w:bCs/>
        </w:rPr>
        <w:t xml:space="preserve">Ruth Armstrong (SmokeFree Warrington Lead) on 0300 003 0818 or </w:t>
      </w:r>
      <w:hyperlink r:id="rId11" w:history="1">
        <w:r w:rsidR="006E540A" w:rsidRPr="006113A7">
          <w:rPr>
            <w:rStyle w:val="Hyperlink"/>
            <w:rFonts w:ascii="Arial" w:hAnsi="Arial" w:cs="Arial"/>
            <w:b/>
            <w:bCs/>
          </w:rPr>
          <w:t>rarmstrong@livewirewarrington.org</w:t>
        </w:r>
      </w:hyperlink>
      <w:r w:rsidR="006E540A" w:rsidRPr="006113A7">
        <w:rPr>
          <w:rFonts w:ascii="Arial" w:hAnsi="Arial" w:cs="Arial"/>
          <w:b/>
          <w:bCs/>
        </w:rPr>
        <w:t xml:space="preserve"> </w:t>
      </w:r>
    </w:p>
    <w:p w14:paraId="76CC9B34" w14:textId="77777777" w:rsidR="004974DE" w:rsidRDefault="004974DE" w:rsidP="004974DE">
      <w:pPr>
        <w:pBdr>
          <w:bottom w:val="single" w:sz="12" w:space="1" w:color="auto"/>
        </w:pBdr>
      </w:pPr>
    </w:p>
    <w:p w14:paraId="226B14BA" w14:textId="77777777" w:rsidR="004974DE" w:rsidRDefault="004974DE" w:rsidP="004974DE"/>
    <w:p w14:paraId="0106F9AB" w14:textId="77777777" w:rsidR="004974DE" w:rsidRPr="00210FEC" w:rsidRDefault="004974DE" w:rsidP="004974DE">
      <w:pPr>
        <w:rPr>
          <w:rFonts w:ascii="Arial" w:hAnsi="Arial" w:cs="Arial"/>
          <w:b/>
          <w:sz w:val="22"/>
          <w:szCs w:val="22"/>
        </w:rPr>
      </w:pPr>
    </w:p>
    <w:p w14:paraId="03A4BD49" w14:textId="77777777" w:rsidR="004974DE" w:rsidRPr="00713409" w:rsidRDefault="004974DE" w:rsidP="004974DE">
      <w:pPr>
        <w:spacing w:line="360" w:lineRule="auto"/>
        <w:jc w:val="both"/>
        <w:rPr>
          <w:rFonts w:ascii="Arial" w:hAnsi="Arial" w:cs="Arial"/>
          <w:b/>
          <w:color w:val="000000"/>
          <w:sz w:val="22"/>
          <w:szCs w:val="22"/>
        </w:rPr>
      </w:pPr>
      <w:r w:rsidRPr="00713409">
        <w:rPr>
          <w:rFonts w:ascii="Arial" w:hAnsi="Arial" w:cs="Arial"/>
          <w:b/>
          <w:color w:val="000000"/>
          <w:sz w:val="22"/>
          <w:szCs w:val="22"/>
        </w:rPr>
        <w:t>About LiveWire:</w:t>
      </w:r>
    </w:p>
    <w:p w14:paraId="61FE5AC8" w14:textId="77777777" w:rsidR="004974DE" w:rsidRDefault="004974DE" w:rsidP="004974DE">
      <w:pPr>
        <w:spacing w:line="360" w:lineRule="auto"/>
        <w:jc w:val="both"/>
        <w:rPr>
          <w:rFonts w:ascii="Arial" w:hAnsi="Arial" w:cs="Arial"/>
          <w:color w:val="000000"/>
          <w:sz w:val="22"/>
          <w:szCs w:val="22"/>
        </w:rPr>
      </w:pPr>
    </w:p>
    <w:p w14:paraId="75ED9802" w14:textId="77777777" w:rsidR="004974DE" w:rsidRDefault="004974DE" w:rsidP="004974DE">
      <w:pPr>
        <w:spacing w:line="360" w:lineRule="auto"/>
        <w:jc w:val="both"/>
        <w:rPr>
          <w:rFonts w:ascii="Arial" w:hAnsi="Arial" w:cs="Arial"/>
          <w:b/>
          <w:bCs/>
          <w:color w:val="000000"/>
          <w:sz w:val="24"/>
          <w:szCs w:val="24"/>
        </w:rPr>
      </w:pPr>
      <w:r>
        <w:rPr>
          <w:rFonts w:ascii="Arial" w:hAnsi="Arial" w:cs="Arial"/>
          <w:color w:val="000000"/>
          <w:sz w:val="22"/>
          <w:szCs w:val="22"/>
        </w:rPr>
        <w:t xml:space="preserve">LiveWire is a Community Interest Company (CIC) that has been managing leisure, library and lifestyle services in Warrington since May 2012. The organisation is now the largest provider of leisure and library facilities in the town, operating three neighbourhood hubs, three leisure centres, and 12 libraries which have attracted more than three million visitors over the last year. </w:t>
      </w:r>
    </w:p>
    <w:p w14:paraId="36ED6E27" w14:textId="77777777" w:rsidR="004974DE" w:rsidRPr="006E0EF0" w:rsidRDefault="004974DE" w:rsidP="004974DE">
      <w:pPr>
        <w:spacing w:line="360" w:lineRule="auto"/>
        <w:jc w:val="both"/>
        <w:rPr>
          <w:rFonts w:ascii="Arial" w:hAnsi="Arial" w:cs="Arial"/>
          <w:bCs/>
          <w:color w:val="000000"/>
          <w:sz w:val="22"/>
          <w:szCs w:val="22"/>
        </w:rPr>
      </w:pPr>
    </w:p>
    <w:p w14:paraId="4DA79786" w14:textId="77777777" w:rsidR="004974DE" w:rsidRPr="006E0EF0" w:rsidRDefault="004974DE" w:rsidP="004974DE">
      <w:pPr>
        <w:spacing w:line="360" w:lineRule="auto"/>
        <w:jc w:val="both"/>
        <w:rPr>
          <w:rFonts w:ascii="Arial" w:hAnsi="Arial" w:cs="Arial"/>
          <w:b/>
          <w:bCs/>
          <w:color w:val="000000"/>
          <w:sz w:val="24"/>
          <w:szCs w:val="24"/>
        </w:rPr>
      </w:pPr>
      <w:r w:rsidRPr="006E0EF0">
        <w:rPr>
          <w:rFonts w:ascii="Arial" w:hAnsi="Arial" w:cs="Arial"/>
          <w:bCs/>
          <w:color w:val="000000"/>
          <w:sz w:val="22"/>
          <w:szCs w:val="22"/>
        </w:rPr>
        <w:t xml:space="preserve">LiveWire </w:t>
      </w:r>
      <w:r w:rsidRPr="006E0EF0">
        <w:rPr>
          <w:rFonts w:ascii="Arial" w:hAnsi="Arial" w:cs="Arial"/>
          <w:color w:val="000000"/>
          <w:sz w:val="21"/>
          <w:szCs w:val="21"/>
        </w:rPr>
        <w:t>strives to promote a healthy lifestyle, increased participation in activities whilst encouraging reading and learning through the use of free access to books, IT suites and the internet.</w:t>
      </w:r>
      <w:r w:rsidRPr="006E0EF0">
        <w:rPr>
          <w:rFonts w:ascii="Arial" w:hAnsi="Arial" w:cs="Arial"/>
          <w:b/>
          <w:bCs/>
          <w:color w:val="000000"/>
          <w:sz w:val="24"/>
          <w:szCs w:val="24"/>
        </w:rPr>
        <w:t xml:space="preserve"> </w:t>
      </w:r>
      <w:r w:rsidRPr="006E0EF0">
        <w:rPr>
          <w:rFonts w:ascii="Arial" w:hAnsi="Arial" w:cs="Arial"/>
          <w:bCs/>
          <w:color w:val="000000"/>
          <w:sz w:val="22"/>
          <w:szCs w:val="22"/>
        </w:rPr>
        <w:t>They provide value for money leisure memberships and are committed to ensuring facilities and activities are accessible for all members of the community.</w:t>
      </w:r>
    </w:p>
    <w:p w14:paraId="316CC2DA" w14:textId="77777777" w:rsidR="004974DE" w:rsidRPr="0065149F" w:rsidRDefault="004974DE" w:rsidP="004974DE">
      <w:pPr>
        <w:tabs>
          <w:tab w:val="left" w:pos="7485"/>
        </w:tabs>
        <w:ind w:right="-1759"/>
        <w:rPr>
          <w:rFonts w:ascii="Arial" w:hAnsi="Arial" w:cs="Arial"/>
          <w:sz w:val="22"/>
          <w:szCs w:val="22"/>
        </w:rPr>
      </w:pPr>
      <w:r>
        <w:rPr>
          <w:rFonts w:ascii="Arial" w:hAnsi="Arial" w:cs="Arial"/>
          <w:sz w:val="22"/>
          <w:szCs w:val="22"/>
        </w:rPr>
        <w:tab/>
      </w:r>
    </w:p>
    <w:p w14:paraId="347BF080" w14:textId="77777777" w:rsidR="00261473" w:rsidRDefault="00261473"/>
    <w:sectPr w:rsidR="00261473" w:rsidSect="00261473">
      <w:headerReference w:type="default" r:id="rId12"/>
      <w:footerReference w:type="default" r:id="rId13"/>
      <w:pgSz w:w="11906" w:h="16838"/>
      <w:pgMar w:top="1440" w:right="1080" w:bottom="1440" w:left="1080" w:header="72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AD827" w14:textId="77777777" w:rsidR="000314BE" w:rsidRDefault="000314BE">
      <w:r>
        <w:separator/>
      </w:r>
    </w:p>
  </w:endnote>
  <w:endnote w:type="continuationSeparator" w:id="0">
    <w:p w14:paraId="06BB1BF3" w14:textId="77777777" w:rsidR="000314BE" w:rsidRDefault="0003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ED933" w14:textId="77777777" w:rsidR="00261473" w:rsidRDefault="004974DE" w:rsidP="00261473">
    <w:pPr>
      <w:pStyle w:val="Footer"/>
      <w:ind w:left="-1800"/>
    </w:pPr>
    <w:r>
      <w:rPr>
        <w:noProof/>
      </w:rPr>
      <w:drawing>
        <wp:anchor distT="0" distB="0" distL="114300" distR="114300" simplePos="0" relativeHeight="251660288" behindDoc="0" locked="0" layoutInCell="1" allowOverlap="1" wp14:anchorId="144D7207" wp14:editId="7A1C206D">
          <wp:simplePos x="0" y="0"/>
          <wp:positionH relativeFrom="column">
            <wp:posOffset>-885825</wp:posOffset>
          </wp:positionH>
          <wp:positionV relativeFrom="paragraph">
            <wp:posOffset>-1373505</wp:posOffset>
          </wp:positionV>
          <wp:extent cx="7875905" cy="1965960"/>
          <wp:effectExtent l="0" t="0" r="0" b="0"/>
          <wp:wrapNone/>
          <wp:docPr id="3" name="Picture 3" descr="NEW Footers LiveWire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oters LiveWire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5905" cy="19659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BD4C3" w14:textId="77777777" w:rsidR="000314BE" w:rsidRDefault="000314BE">
      <w:r>
        <w:separator/>
      </w:r>
    </w:p>
  </w:footnote>
  <w:footnote w:type="continuationSeparator" w:id="0">
    <w:p w14:paraId="4A96FBC5" w14:textId="77777777" w:rsidR="000314BE" w:rsidRDefault="00031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9C3FD" w14:textId="77777777" w:rsidR="00261473" w:rsidRPr="00CA5ED6" w:rsidRDefault="004974DE" w:rsidP="00261473">
    <w:pPr>
      <w:pStyle w:val="Header"/>
      <w:tabs>
        <w:tab w:val="clear" w:pos="4513"/>
        <w:tab w:val="clear" w:pos="9026"/>
        <w:tab w:val="left" w:pos="2232"/>
      </w:tabs>
      <w:rPr>
        <w:rFonts w:ascii="Calibri" w:hAnsi="Calibri"/>
        <w:color w:val="808080"/>
        <w:sz w:val="16"/>
        <w:szCs w:val="16"/>
      </w:rPr>
    </w:pPr>
    <w:r w:rsidRPr="00CA5ED6">
      <w:rPr>
        <w:rFonts w:ascii="Calibri" w:hAnsi="Calibri"/>
        <w:noProof/>
        <w:color w:val="808080"/>
        <w:sz w:val="16"/>
        <w:szCs w:val="16"/>
      </w:rPr>
      <w:drawing>
        <wp:anchor distT="0" distB="0" distL="114300" distR="114300" simplePos="0" relativeHeight="251659264" behindDoc="1" locked="0" layoutInCell="1" allowOverlap="1" wp14:anchorId="5CBF426E" wp14:editId="3064563F">
          <wp:simplePos x="0" y="0"/>
          <wp:positionH relativeFrom="column">
            <wp:posOffset>-1171575</wp:posOffset>
          </wp:positionH>
          <wp:positionV relativeFrom="paragraph">
            <wp:posOffset>-466725</wp:posOffset>
          </wp:positionV>
          <wp:extent cx="7658100" cy="228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228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0D4B5D"/>
    <w:multiLevelType w:val="hybridMultilevel"/>
    <w:tmpl w:val="005E8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19A"/>
    <w:rsid w:val="000314BE"/>
    <w:rsid w:val="00065EFD"/>
    <w:rsid w:val="000C65A5"/>
    <w:rsid w:val="000F2D32"/>
    <w:rsid w:val="00111E02"/>
    <w:rsid w:val="002011E7"/>
    <w:rsid w:val="00261473"/>
    <w:rsid w:val="0027119A"/>
    <w:rsid w:val="002B3734"/>
    <w:rsid w:val="002D39F7"/>
    <w:rsid w:val="003031ED"/>
    <w:rsid w:val="0033250E"/>
    <w:rsid w:val="00346801"/>
    <w:rsid w:val="00436939"/>
    <w:rsid w:val="00467A30"/>
    <w:rsid w:val="004974DE"/>
    <w:rsid w:val="0052255D"/>
    <w:rsid w:val="005879DC"/>
    <w:rsid w:val="005B58F3"/>
    <w:rsid w:val="005D6FEB"/>
    <w:rsid w:val="006113A7"/>
    <w:rsid w:val="006514E8"/>
    <w:rsid w:val="00653649"/>
    <w:rsid w:val="006C37D6"/>
    <w:rsid w:val="006C61FA"/>
    <w:rsid w:val="006E4B69"/>
    <w:rsid w:val="006E540A"/>
    <w:rsid w:val="00752043"/>
    <w:rsid w:val="007D4F11"/>
    <w:rsid w:val="007E6FD9"/>
    <w:rsid w:val="008701B2"/>
    <w:rsid w:val="00924359"/>
    <w:rsid w:val="00AF033B"/>
    <w:rsid w:val="00B3352F"/>
    <w:rsid w:val="00C86AEA"/>
    <w:rsid w:val="00CC1118"/>
    <w:rsid w:val="00CC52D4"/>
    <w:rsid w:val="00CD159F"/>
    <w:rsid w:val="00CF7FEA"/>
    <w:rsid w:val="00DA7D8A"/>
    <w:rsid w:val="00E926CB"/>
    <w:rsid w:val="00F05A99"/>
    <w:rsid w:val="00F0723F"/>
    <w:rsid w:val="00F26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7D49F2"/>
  <w15:chartTrackingRefBased/>
  <w15:docId w15:val="{19A50C3A-E110-4A29-A6AB-20766051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4DE"/>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74DE"/>
    <w:rPr>
      <w:color w:val="0000FF"/>
      <w:u w:val="single"/>
    </w:rPr>
  </w:style>
  <w:style w:type="paragraph" w:styleId="Header">
    <w:name w:val="header"/>
    <w:basedOn w:val="Normal"/>
    <w:link w:val="HeaderChar"/>
    <w:uiPriority w:val="99"/>
    <w:rsid w:val="004974DE"/>
    <w:pPr>
      <w:tabs>
        <w:tab w:val="center" w:pos="4513"/>
        <w:tab w:val="right" w:pos="9026"/>
      </w:tabs>
    </w:pPr>
  </w:style>
  <w:style w:type="character" w:customStyle="1" w:styleId="HeaderChar">
    <w:name w:val="Header Char"/>
    <w:basedOn w:val="DefaultParagraphFont"/>
    <w:link w:val="Header"/>
    <w:uiPriority w:val="99"/>
    <w:rsid w:val="004974DE"/>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4974DE"/>
    <w:pPr>
      <w:tabs>
        <w:tab w:val="center" w:pos="4513"/>
        <w:tab w:val="right" w:pos="9026"/>
      </w:tabs>
    </w:pPr>
  </w:style>
  <w:style w:type="character" w:customStyle="1" w:styleId="FooterChar">
    <w:name w:val="Footer Char"/>
    <w:basedOn w:val="DefaultParagraphFont"/>
    <w:link w:val="Footer"/>
    <w:uiPriority w:val="99"/>
    <w:rsid w:val="004974DE"/>
    <w:rPr>
      <w:rFonts w:ascii="Times New Roman" w:eastAsia="Times New Roman" w:hAnsi="Times New Roman" w:cs="Times New Roman"/>
      <w:sz w:val="20"/>
      <w:szCs w:val="20"/>
      <w:lang w:eastAsia="en-GB"/>
    </w:rPr>
  </w:style>
  <w:style w:type="paragraph" w:styleId="PlainText">
    <w:name w:val="Plain Text"/>
    <w:basedOn w:val="Normal"/>
    <w:link w:val="PlainTextChar"/>
    <w:uiPriority w:val="99"/>
    <w:unhideWhenUsed/>
    <w:rsid w:val="004974DE"/>
    <w:rPr>
      <w:rFonts w:ascii="Calibri" w:eastAsia="Calibri" w:hAnsi="Calibri"/>
      <w:sz w:val="22"/>
      <w:szCs w:val="22"/>
    </w:rPr>
  </w:style>
  <w:style w:type="character" w:customStyle="1" w:styleId="PlainTextChar">
    <w:name w:val="Plain Text Char"/>
    <w:basedOn w:val="DefaultParagraphFont"/>
    <w:link w:val="PlainText"/>
    <w:uiPriority w:val="99"/>
    <w:rsid w:val="004974DE"/>
    <w:rPr>
      <w:rFonts w:ascii="Calibri" w:eastAsia="Calibri" w:hAnsi="Calibri" w:cs="Times New Roman"/>
      <w:lang w:eastAsia="en-GB"/>
    </w:rPr>
  </w:style>
  <w:style w:type="paragraph" w:styleId="ListParagraph">
    <w:name w:val="List Paragraph"/>
    <w:basedOn w:val="Normal"/>
    <w:uiPriority w:val="34"/>
    <w:qFormat/>
    <w:rsid w:val="004974DE"/>
    <w:pPr>
      <w:spacing w:after="200" w:line="276" w:lineRule="auto"/>
      <w:ind w:left="720"/>
      <w:contextualSpacing/>
    </w:pPr>
    <w:rPr>
      <w:rFonts w:ascii="Calibri" w:eastAsia="Calibri" w:hAnsi="Calibri"/>
      <w:sz w:val="22"/>
      <w:szCs w:val="22"/>
      <w:lang w:eastAsia="en-US"/>
    </w:rPr>
  </w:style>
  <w:style w:type="paragraph" w:customStyle="1" w:styleId="paragraph">
    <w:name w:val="paragraph"/>
    <w:basedOn w:val="Normal"/>
    <w:rsid w:val="004974DE"/>
    <w:pPr>
      <w:spacing w:before="100" w:beforeAutospacing="1" w:after="100" w:afterAutospacing="1"/>
    </w:pPr>
    <w:rPr>
      <w:sz w:val="24"/>
      <w:szCs w:val="24"/>
    </w:rPr>
  </w:style>
  <w:style w:type="paragraph" w:styleId="NormalWeb">
    <w:name w:val="Normal (Web)"/>
    <w:basedOn w:val="Normal"/>
    <w:uiPriority w:val="99"/>
    <w:semiHidden/>
    <w:unhideWhenUsed/>
    <w:rsid w:val="007D4F1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698004">
      <w:bodyDiv w:val="1"/>
      <w:marLeft w:val="0"/>
      <w:marRight w:val="0"/>
      <w:marTop w:val="0"/>
      <w:marBottom w:val="0"/>
      <w:divBdr>
        <w:top w:val="none" w:sz="0" w:space="0" w:color="auto"/>
        <w:left w:val="none" w:sz="0" w:space="0" w:color="auto"/>
        <w:bottom w:val="none" w:sz="0" w:space="0" w:color="auto"/>
        <w:right w:val="none" w:sz="0" w:space="0" w:color="auto"/>
      </w:divBdr>
    </w:div>
    <w:div w:id="2085104672">
      <w:bodyDiv w:val="1"/>
      <w:marLeft w:val="0"/>
      <w:marRight w:val="0"/>
      <w:marTop w:val="0"/>
      <w:marBottom w:val="0"/>
      <w:divBdr>
        <w:top w:val="none" w:sz="0" w:space="0" w:color="auto"/>
        <w:left w:val="none" w:sz="0" w:space="0" w:color="auto"/>
        <w:bottom w:val="none" w:sz="0" w:space="0" w:color="auto"/>
        <w:right w:val="none" w:sz="0" w:space="0" w:color="auto"/>
      </w:divBdr>
      <w:divsChild>
        <w:div w:id="537352997">
          <w:marLeft w:val="0"/>
          <w:marRight w:val="0"/>
          <w:marTop w:val="0"/>
          <w:marBottom w:val="0"/>
          <w:divBdr>
            <w:top w:val="none" w:sz="0" w:space="0" w:color="auto"/>
            <w:left w:val="none" w:sz="0" w:space="0" w:color="auto"/>
            <w:bottom w:val="none" w:sz="0" w:space="0" w:color="auto"/>
            <w:right w:val="none" w:sz="0" w:space="0" w:color="auto"/>
          </w:divBdr>
        </w:div>
        <w:div w:id="1109859005">
          <w:marLeft w:val="0"/>
          <w:marRight w:val="0"/>
          <w:marTop w:val="0"/>
          <w:marBottom w:val="0"/>
          <w:divBdr>
            <w:top w:val="none" w:sz="0" w:space="0" w:color="auto"/>
            <w:left w:val="none" w:sz="0" w:space="0" w:color="auto"/>
            <w:bottom w:val="none" w:sz="0" w:space="0" w:color="auto"/>
            <w:right w:val="none" w:sz="0" w:space="0" w:color="auto"/>
          </w:divBdr>
        </w:div>
        <w:div w:id="1598709619">
          <w:marLeft w:val="0"/>
          <w:marRight w:val="0"/>
          <w:marTop w:val="0"/>
          <w:marBottom w:val="0"/>
          <w:divBdr>
            <w:top w:val="none" w:sz="0" w:space="0" w:color="auto"/>
            <w:left w:val="none" w:sz="0" w:space="0" w:color="auto"/>
            <w:bottom w:val="none" w:sz="0" w:space="0" w:color="auto"/>
            <w:right w:val="none" w:sz="0" w:space="0" w:color="auto"/>
          </w:divBdr>
        </w:div>
        <w:div w:id="1656647778">
          <w:marLeft w:val="0"/>
          <w:marRight w:val="0"/>
          <w:marTop w:val="0"/>
          <w:marBottom w:val="0"/>
          <w:divBdr>
            <w:top w:val="none" w:sz="0" w:space="0" w:color="auto"/>
            <w:left w:val="none" w:sz="0" w:space="0" w:color="auto"/>
            <w:bottom w:val="none" w:sz="0" w:space="0" w:color="auto"/>
            <w:right w:val="none" w:sz="0" w:space="0" w:color="auto"/>
          </w:divBdr>
        </w:div>
        <w:div w:id="414323338">
          <w:marLeft w:val="0"/>
          <w:marRight w:val="0"/>
          <w:marTop w:val="0"/>
          <w:marBottom w:val="0"/>
          <w:divBdr>
            <w:top w:val="none" w:sz="0" w:space="0" w:color="auto"/>
            <w:left w:val="none" w:sz="0" w:space="0" w:color="auto"/>
            <w:bottom w:val="none" w:sz="0" w:space="0" w:color="auto"/>
            <w:right w:val="none" w:sz="0" w:space="0" w:color="auto"/>
          </w:divBdr>
        </w:div>
        <w:div w:id="1242135264">
          <w:marLeft w:val="0"/>
          <w:marRight w:val="0"/>
          <w:marTop w:val="0"/>
          <w:marBottom w:val="0"/>
          <w:divBdr>
            <w:top w:val="none" w:sz="0" w:space="0" w:color="auto"/>
            <w:left w:val="none" w:sz="0" w:space="0" w:color="auto"/>
            <w:bottom w:val="none" w:sz="0" w:space="0" w:color="auto"/>
            <w:right w:val="none" w:sz="0" w:space="0" w:color="auto"/>
          </w:divBdr>
        </w:div>
        <w:div w:id="214465853">
          <w:marLeft w:val="0"/>
          <w:marRight w:val="0"/>
          <w:marTop w:val="0"/>
          <w:marBottom w:val="0"/>
          <w:divBdr>
            <w:top w:val="none" w:sz="0" w:space="0" w:color="auto"/>
            <w:left w:val="none" w:sz="0" w:space="0" w:color="auto"/>
            <w:bottom w:val="none" w:sz="0" w:space="0" w:color="auto"/>
            <w:right w:val="none" w:sz="0" w:space="0" w:color="auto"/>
          </w:divBdr>
        </w:div>
        <w:div w:id="1219171641">
          <w:marLeft w:val="0"/>
          <w:marRight w:val="0"/>
          <w:marTop w:val="0"/>
          <w:marBottom w:val="0"/>
          <w:divBdr>
            <w:top w:val="none" w:sz="0" w:space="0" w:color="auto"/>
            <w:left w:val="none" w:sz="0" w:space="0" w:color="auto"/>
            <w:bottom w:val="none" w:sz="0" w:space="0" w:color="auto"/>
            <w:right w:val="none" w:sz="0" w:space="0" w:color="auto"/>
          </w:divBdr>
        </w:div>
        <w:div w:id="988627730">
          <w:marLeft w:val="0"/>
          <w:marRight w:val="0"/>
          <w:marTop w:val="0"/>
          <w:marBottom w:val="0"/>
          <w:divBdr>
            <w:top w:val="none" w:sz="0" w:space="0" w:color="auto"/>
            <w:left w:val="none" w:sz="0" w:space="0" w:color="auto"/>
            <w:bottom w:val="none" w:sz="0" w:space="0" w:color="auto"/>
            <w:right w:val="none" w:sz="0" w:space="0" w:color="auto"/>
          </w:divBdr>
        </w:div>
        <w:div w:id="595408276">
          <w:marLeft w:val="0"/>
          <w:marRight w:val="0"/>
          <w:marTop w:val="0"/>
          <w:marBottom w:val="0"/>
          <w:divBdr>
            <w:top w:val="none" w:sz="0" w:space="0" w:color="auto"/>
            <w:left w:val="none" w:sz="0" w:space="0" w:color="auto"/>
            <w:bottom w:val="none" w:sz="0" w:space="0" w:color="auto"/>
            <w:right w:val="none" w:sz="0" w:space="0" w:color="auto"/>
          </w:divBdr>
        </w:div>
        <w:div w:id="430859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mokefreewarringt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rmstrong@livewirewarrington.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arringtontraininghub.uk/publichealthtraining" TargetMode="External"/><Relationship Id="rId4" Type="http://schemas.openxmlformats.org/officeDocument/2006/relationships/webSettings" Target="webSettings.xml"/><Relationship Id="rId9" Type="http://schemas.openxmlformats.org/officeDocument/2006/relationships/hyperlink" Target="mailto:stopsmoking@livewirewarrington.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Goerner, Kate</dc:creator>
  <cp:keywords/>
  <dc:description/>
  <cp:lastModifiedBy>Armstrong, Ruth</cp:lastModifiedBy>
  <cp:revision>4</cp:revision>
  <dcterms:created xsi:type="dcterms:W3CDTF">2020-09-24T14:30:00Z</dcterms:created>
  <dcterms:modified xsi:type="dcterms:W3CDTF">2020-09-24T14:44:00Z</dcterms:modified>
</cp:coreProperties>
</file>